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5449C" w14:textId="77777777" w:rsidR="00583DF7" w:rsidRDefault="008219F9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London Branch Meeting Minutes</w:t>
      </w:r>
    </w:p>
    <w:p w14:paraId="2BF5EEAA" w14:textId="6D9AE28F" w:rsidR="00583DF7" w:rsidRDefault="008219F9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b/>
          <w:bCs/>
          <w:sz w:val="32"/>
          <w:szCs w:val="32"/>
        </w:rPr>
      </w:pPr>
      <w:r w:rsidRPr="004F1D1A">
        <w:rPr>
          <w:b/>
          <w:bCs/>
          <w:sz w:val="32"/>
          <w:szCs w:val="32"/>
          <w:lang w:val="en-GB"/>
        </w:rPr>
        <w:t xml:space="preserve">held </w:t>
      </w:r>
      <w:r>
        <w:rPr>
          <w:b/>
          <w:bCs/>
          <w:sz w:val="32"/>
          <w:szCs w:val="32"/>
        </w:rPr>
        <w:t xml:space="preserve">via Zoom on </w:t>
      </w:r>
      <w:r w:rsidR="006F1CA6">
        <w:rPr>
          <w:b/>
          <w:bCs/>
          <w:sz w:val="32"/>
          <w:szCs w:val="32"/>
        </w:rPr>
        <w:t>1</w:t>
      </w:r>
      <w:r w:rsidR="00D45311">
        <w:rPr>
          <w:b/>
          <w:bCs/>
          <w:sz w:val="32"/>
          <w:szCs w:val="32"/>
        </w:rPr>
        <w:t>5</w:t>
      </w:r>
      <w:r w:rsidRPr="004F1D1A">
        <w:rPr>
          <w:b/>
          <w:bCs/>
          <w:sz w:val="32"/>
          <w:szCs w:val="32"/>
          <w:vertAlign w:val="superscript"/>
        </w:rPr>
        <w:t>th</w:t>
      </w:r>
      <w:r w:rsidR="004F1D1A">
        <w:rPr>
          <w:b/>
          <w:bCs/>
          <w:sz w:val="32"/>
          <w:szCs w:val="32"/>
        </w:rPr>
        <w:t xml:space="preserve"> </w:t>
      </w:r>
      <w:r w:rsidR="00D45311">
        <w:rPr>
          <w:b/>
          <w:bCs/>
          <w:sz w:val="32"/>
          <w:szCs w:val="32"/>
        </w:rPr>
        <w:t xml:space="preserve">April </w:t>
      </w:r>
      <w:r>
        <w:rPr>
          <w:b/>
          <w:bCs/>
          <w:sz w:val="32"/>
          <w:szCs w:val="32"/>
        </w:rPr>
        <w:t>202</w:t>
      </w:r>
      <w:r w:rsidR="00FA2E3F">
        <w:rPr>
          <w:b/>
          <w:bCs/>
          <w:sz w:val="32"/>
          <w:szCs w:val="32"/>
        </w:rPr>
        <w:t>1</w:t>
      </w:r>
    </w:p>
    <w:p w14:paraId="14D1A902" w14:textId="77777777" w:rsidR="00583DF7" w:rsidRDefault="00583DF7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</w:pPr>
    </w:p>
    <w:p w14:paraId="14E2DC91" w14:textId="77777777" w:rsidR="00583DF7" w:rsidRDefault="00583DF7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</w:pPr>
    </w:p>
    <w:p w14:paraId="5E346B62" w14:textId="23E3978D" w:rsidR="00583DF7" w:rsidRDefault="008219F9">
      <w:pPr>
        <w:pStyle w:val="Body"/>
      </w:pPr>
      <w:r>
        <w:t xml:space="preserve">The meeting was opened at </w:t>
      </w:r>
      <w:r w:rsidR="00FA2E3F">
        <w:t>7</w:t>
      </w:r>
      <w:r>
        <w:t>.</w:t>
      </w:r>
      <w:r w:rsidR="004F1D1A">
        <w:t>0</w:t>
      </w:r>
      <w:r w:rsidR="00BA0B3B">
        <w:t>0</w:t>
      </w:r>
      <w:r>
        <w:t xml:space="preserve"> p.m.</w:t>
      </w:r>
      <w:r w:rsidR="004F1D1A">
        <w:t>;</w:t>
      </w:r>
    </w:p>
    <w:p w14:paraId="1C087E19" w14:textId="77777777" w:rsidR="00583DF7" w:rsidRDefault="00583DF7">
      <w:pPr>
        <w:pStyle w:val="Body"/>
      </w:pPr>
    </w:p>
    <w:p w14:paraId="0E391869" w14:textId="36B3EEAD" w:rsidR="00583DF7" w:rsidRDefault="00D45311">
      <w:pPr>
        <w:pStyle w:val="Body"/>
      </w:pPr>
      <w:r>
        <w:t xml:space="preserve">Present: </w:t>
      </w:r>
      <w:r w:rsidR="004F1D1A">
        <w:t>Dave Brown</w:t>
      </w:r>
      <w:r w:rsidR="008219F9">
        <w:t xml:space="preserve"> </w:t>
      </w:r>
      <w:r>
        <w:t>(</w:t>
      </w:r>
      <w:r w:rsidR="008219F9">
        <w:t>Chair</w:t>
      </w:r>
      <w:r>
        <w:t xml:space="preserve">), </w:t>
      </w:r>
      <w:r w:rsidR="008219F9">
        <w:t>Paul Irving</w:t>
      </w:r>
      <w:r w:rsidR="004F1D1A">
        <w:t>,</w:t>
      </w:r>
      <w:r>
        <w:t xml:space="preserve"> </w:t>
      </w:r>
      <w:r w:rsidR="00C50C7C">
        <w:t>Terry McCarthy</w:t>
      </w:r>
      <w:r w:rsidR="006B14E6">
        <w:t>,</w:t>
      </w:r>
      <w:r w:rsidR="004F1D1A">
        <w:t xml:space="preserve"> Mike Carruthers</w:t>
      </w:r>
      <w:r w:rsidR="00FA2E3F">
        <w:t>,</w:t>
      </w:r>
      <w:r w:rsidR="006B14E6">
        <w:t xml:space="preserve"> John Bowman</w:t>
      </w:r>
      <w:r w:rsidR="006F1CA6">
        <w:t>, Howard Atkinson</w:t>
      </w:r>
      <w:r>
        <w:t xml:space="preserve">, </w:t>
      </w:r>
      <w:r w:rsidR="006F1CA6">
        <w:t>Peter Smithson.</w:t>
      </w:r>
    </w:p>
    <w:p w14:paraId="1FC23704" w14:textId="77777777" w:rsidR="00D45311" w:rsidRDefault="00D45311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</w:pPr>
    </w:p>
    <w:p w14:paraId="69F26ADA" w14:textId="08F88550" w:rsidR="00D45311" w:rsidRDefault="00D45311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</w:pPr>
      <w:r>
        <w:t xml:space="preserve">Apologies: </w:t>
      </w:r>
      <w:r>
        <w:rPr>
          <w:lang w:val="en-GB"/>
        </w:rPr>
        <w:t>Simon Clarkson</w:t>
      </w:r>
      <w:r w:rsidRPr="004F1D1A">
        <w:rPr>
          <w:lang w:val="en-GB"/>
        </w:rPr>
        <w:t>,</w:t>
      </w:r>
      <w:r>
        <w:t xml:space="preserve"> </w:t>
      </w:r>
      <w:r w:rsidRPr="004F1D1A">
        <w:rPr>
          <w:lang w:val="en-GB"/>
        </w:rPr>
        <w:t>Ken Hullock</w:t>
      </w:r>
      <w:r>
        <w:rPr>
          <w:lang w:val="en-GB"/>
        </w:rPr>
        <w:t>,</w:t>
      </w:r>
      <w:r w:rsidRPr="00D45311">
        <w:t xml:space="preserve"> </w:t>
      </w:r>
      <w:r>
        <w:t>Andrew Dobinson</w:t>
      </w:r>
    </w:p>
    <w:p w14:paraId="269C3724" w14:textId="77777777" w:rsidR="00583DF7" w:rsidRDefault="00583DF7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</w:pPr>
    </w:p>
    <w:p w14:paraId="51FC211D" w14:textId="6BBF1EEB" w:rsidR="00583DF7" w:rsidRPr="00296DA0" w:rsidRDefault="00296DA0" w:rsidP="00296DA0">
      <w:pPr>
        <w:pStyle w:val="Body"/>
        <w:rPr>
          <w:b/>
        </w:rPr>
      </w:pPr>
      <w:r w:rsidRPr="00296DA0">
        <w:rPr>
          <w:b/>
        </w:rPr>
        <w:t xml:space="preserve">1. </w:t>
      </w:r>
      <w:r w:rsidR="008219F9" w:rsidRPr="00296DA0">
        <w:rPr>
          <w:b/>
        </w:rPr>
        <w:t>Business of the meeting</w:t>
      </w:r>
    </w:p>
    <w:p w14:paraId="59094DC3" w14:textId="77777777" w:rsidR="00F779F8" w:rsidRDefault="00F779F8" w:rsidP="00296DA0">
      <w:pPr>
        <w:pStyle w:val="Body"/>
      </w:pPr>
    </w:p>
    <w:p w14:paraId="508F48D9" w14:textId="1E120BE5" w:rsidR="00583DF7" w:rsidRDefault="00296DA0" w:rsidP="00296DA0">
      <w:pPr>
        <w:pStyle w:val="Body"/>
      </w:pPr>
      <w:proofErr w:type="spellStart"/>
      <w:r>
        <w:t>i</w:t>
      </w:r>
      <w:proofErr w:type="spellEnd"/>
      <w:r>
        <w:t>.</w:t>
      </w:r>
      <w:r>
        <w:tab/>
      </w:r>
      <w:r w:rsidR="008219F9">
        <w:t>Matters arising</w:t>
      </w:r>
    </w:p>
    <w:p w14:paraId="3889E59E" w14:textId="77777777" w:rsidR="00296DA0" w:rsidRDefault="00296DA0" w:rsidP="00296DA0">
      <w:pPr>
        <w:pStyle w:val="Body"/>
      </w:pPr>
    </w:p>
    <w:p w14:paraId="7A5F4212" w14:textId="5B607D52" w:rsidR="00583DF7" w:rsidRDefault="00296DA0" w:rsidP="00296DA0">
      <w:pPr>
        <w:pStyle w:val="Body"/>
      </w:pPr>
      <w:proofErr w:type="spellStart"/>
      <w:r>
        <w:t>i</w:t>
      </w:r>
      <w:proofErr w:type="spellEnd"/>
      <w:r>
        <w:t>.</w:t>
      </w:r>
      <w:r>
        <w:tab/>
      </w:r>
      <w:r w:rsidR="00D45311">
        <w:t xml:space="preserve">March </w:t>
      </w:r>
      <w:r w:rsidR="008219F9">
        <w:t>minutes</w:t>
      </w:r>
      <w:r>
        <w:t xml:space="preserve"> </w:t>
      </w:r>
      <w:r w:rsidR="009078E9">
        <w:t xml:space="preserve">were </w:t>
      </w:r>
      <w:r w:rsidR="009078E9" w:rsidRPr="00A7409E">
        <w:rPr>
          <w:b/>
        </w:rPr>
        <w:t>a</w:t>
      </w:r>
      <w:r w:rsidR="008219F9" w:rsidRPr="00A7409E">
        <w:rPr>
          <w:b/>
        </w:rPr>
        <w:t>pproved</w:t>
      </w:r>
      <w:r w:rsidR="008219F9">
        <w:t>.</w:t>
      </w:r>
    </w:p>
    <w:p w14:paraId="790E4BA2" w14:textId="78A60529" w:rsidR="00742615" w:rsidRDefault="00296DA0" w:rsidP="00296DA0">
      <w:pPr>
        <w:pStyle w:val="Body"/>
      </w:pPr>
      <w:r>
        <w:t xml:space="preserve">ii </w:t>
      </w:r>
      <w:r>
        <w:tab/>
      </w:r>
      <w:r w:rsidR="008219F9">
        <w:t xml:space="preserve">Record of decisions made via WhatsApp since last </w:t>
      </w:r>
      <w:proofErr w:type="spellStart"/>
      <w:r w:rsidR="008219F9">
        <w:t>minuted</w:t>
      </w:r>
      <w:proofErr w:type="spellEnd"/>
      <w:r w:rsidR="008219F9">
        <w:t xml:space="preserve"> </w:t>
      </w:r>
      <w:r w:rsidR="00A7409E">
        <w:t>meeting -</w:t>
      </w:r>
      <w:r>
        <w:t xml:space="preserve"> </w:t>
      </w:r>
      <w:r w:rsidR="006F1CA6">
        <w:t>None made</w:t>
      </w:r>
    </w:p>
    <w:p w14:paraId="0C5691D3" w14:textId="228678B2" w:rsidR="00583DF7" w:rsidRDefault="00296DA0" w:rsidP="00296DA0">
      <w:pPr>
        <w:pStyle w:val="Body"/>
        <w:ind w:left="720" w:hanging="720"/>
      </w:pPr>
      <w:r>
        <w:t>iii.</w:t>
      </w:r>
      <w:r>
        <w:tab/>
      </w:r>
      <w:r w:rsidR="00D45311">
        <w:t xml:space="preserve">March </w:t>
      </w:r>
      <w:r w:rsidR="006F1CA6">
        <w:t>a</w:t>
      </w:r>
      <w:r w:rsidR="008219F9">
        <w:t>ction notes</w:t>
      </w:r>
      <w:r w:rsidR="00D45311">
        <w:t xml:space="preserve"> reviewed and updated (See </w:t>
      </w:r>
      <w:r w:rsidR="002866FF">
        <w:t xml:space="preserve">the </w:t>
      </w:r>
      <w:r w:rsidRPr="002866FF">
        <w:rPr>
          <w:b/>
        </w:rPr>
        <w:t xml:space="preserve">April </w:t>
      </w:r>
      <w:r w:rsidR="00D45311" w:rsidRPr="002866FF">
        <w:rPr>
          <w:b/>
        </w:rPr>
        <w:t>Action Notes</w:t>
      </w:r>
      <w:r w:rsidR="00D45311">
        <w:t xml:space="preserve"> which accompany these minutes)</w:t>
      </w:r>
    </w:p>
    <w:p w14:paraId="2E95FED6" w14:textId="77777777" w:rsidR="00A73351" w:rsidRDefault="00A73351" w:rsidP="00296DA0">
      <w:pPr>
        <w:pStyle w:val="Body"/>
      </w:pPr>
    </w:p>
    <w:p w14:paraId="1EA56D6F" w14:textId="70999717" w:rsidR="00583DF7" w:rsidRPr="00296DA0" w:rsidRDefault="008219F9" w:rsidP="00296DA0">
      <w:pPr>
        <w:pStyle w:val="Body"/>
        <w:rPr>
          <w:b/>
        </w:rPr>
      </w:pPr>
      <w:r w:rsidRPr="00296DA0">
        <w:rPr>
          <w:b/>
        </w:rPr>
        <w:t xml:space="preserve">Reports </w:t>
      </w:r>
    </w:p>
    <w:p w14:paraId="3E246D13" w14:textId="01773CFC" w:rsidR="00D45311" w:rsidRDefault="00296DA0" w:rsidP="00296DA0">
      <w:pPr>
        <w:pStyle w:val="Body"/>
      </w:pPr>
      <w:proofErr w:type="spellStart"/>
      <w:r>
        <w:t>i</w:t>
      </w:r>
      <w:proofErr w:type="spellEnd"/>
      <w:r>
        <w:t>.</w:t>
      </w:r>
      <w:r>
        <w:tab/>
      </w:r>
      <w:r w:rsidR="00D45311">
        <w:t xml:space="preserve">DB noted the continued success of the 40 club </w:t>
      </w:r>
    </w:p>
    <w:p w14:paraId="1469DA40" w14:textId="0AFCB551" w:rsidR="005D1434" w:rsidRDefault="00296DA0" w:rsidP="00296DA0">
      <w:pPr>
        <w:pStyle w:val="Body"/>
        <w:ind w:left="720" w:hanging="720"/>
      </w:pPr>
      <w:r>
        <w:t>ii.</w:t>
      </w:r>
      <w:r>
        <w:tab/>
      </w:r>
      <w:proofErr w:type="spellStart"/>
      <w:r w:rsidR="00D45311">
        <w:t>TMcC</w:t>
      </w:r>
      <w:proofErr w:type="spellEnd"/>
      <w:r w:rsidR="00D45311">
        <w:t xml:space="preserve"> reported that CUSG have drafted a Diversity Policy which will be tabled for adoption at their meeting on 26</w:t>
      </w:r>
      <w:r w:rsidR="00D45311" w:rsidRPr="00296DA0">
        <w:t>th</w:t>
      </w:r>
      <w:r w:rsidR="00D45311">
        <w:t xml:space="preserve"> April</w:t>
      </w:r>
      <w:r w:rsidR="005D1434">
        <w:t xml:space="preserve">.  </w:t>
      </w:r>
      <w:proofErr w:type="spellStart"/>
      <w:r w:rsidR="005D1434">
        <w:t>TMcC</w:t>
      </w:r>
      <w:proofErr w:type="spellEnd"/>
      <w:r w:rsidR="005D1434">
        <w:t xml:space="preserve"> to bring to next Branch meeting with view to Branch adopting this policy subject to any necessary amendments.</w:t>
      </w:r>
      <w:r w:rsidR="00A7409E">
        <w:t xml:space="preserve"> </w:t>
      </w:r>
      <w:r w:rsidR="00A7409E" w:rsidRPr="00A7409E">
        <w:rPr>
          <w:b/>
        </w:rPr>
        <w:t>(</w:t>
      </w:r>
      <w:proofErr w:type="spellStart"/>
      <w:r w:rsidR="00A7409E" w:rsidRPr="00A7409E">
        <w:rPr>
          <w:b/>
        </w:rPr>
        <w:t>TMcC</w:t>
      </w:r>
      <w:proofErr w:type="spellEnd"/>
      <w:r w:rsidR="00A7409E">
        <w:t>)</w:t>
      </w:r>
    </w:p>
    <w:p w14:paraId="72F27F40" w14:textId="46FF6325" w:rsidR="00C82D47" w:rsidRDefault="00296DA0" w:rsidP="00296DA0">
      <w:pPr>
        <w:pStyle w:val="Body"/>
        <w:ind w:left="720" w:hanging="720"/>
      </w:pPr>
      <w:r>
        <w:t>iii.</w:t>
      </w:r>
      <w:r>
        <w:tab/>
      </w:r>
      <w:proofErr w:type="spellStart"/>
      <w:r w:rsidR="005D1434">
        <w:t>TMcC</w:t>
      </w:r>
      <w:proofErr w:type="spellEnd"/>
      <w:r w:rsidR="005D1434">
        <w:t xml:space="preserve"> reminded meeting that all Branch members are welcome to raise questions/issues at CUSG meetings via </w:t>
      </w:r>
      <w:proofErr w:type="spellStart"/>
      <w:r w:rsidR="005D1434">
        <w:t>TMcC</w:t>
      </w:r>
      <w:proofErr w:type="spellEnd"/>
      <w:r w:rsidR="005D1434">
        <w:t xml:space="preserve">.  </w:t>
      </w:r>
      <w:r w:rsidR="005D1434" w:rsidRPr="00A7409E">
        <w:rPr>
          <w:b/>
        </w:rPr>
        <w:t xml:space="preserve">Agreed </w:t>
      </w:r>
      <w:r w:rsidR="009078E9">
        <w:t>t</w:t>
      </w:r>
      <w:r w:rsidR="005D1434">
        <w:t>o promo</w:t>
      </w:r>
      <w:r w:rsidR="009078E9">
        <w:t xml:space="preserve">te this in a future Virtual HTB </w:t>
      </w:r>
      <w:r w:rsidR="009078E9" w:rsidRPr="00A7409E">
        <w:rPr>
          <w:b/>
        </w:rPr>
        <w:t>(KH</w:t>
      </w:r>
      <w:r w:rsidR="003E49F9" w:rsidRPr="00A7409E">
        <w:rPr>
          <w:b/>
        </w:rPr>
        <w:t>)</w:t>
      </w:r>
      <w:r w:rsidR="009078E9" w:rsidRPr="00A7409E">
        <w:rPr>
          <w:b/>
        </w:rPr>
        <w:t>.</w:t>
      </w:r>
    </w:p>
    <w:p w14:paraId="4CC19E21" w14:textId="1BC49222" w:rsidR="002821F2" w:rsidRDefault="002821F2" w:rsidP="00296DA0">
      <w:pPr>
        <w:pStyle w:val="Body"/>
        <w:ind w:left="720" w:hanging="720"/>
      </w:pPr>
      <w:r>
        <w:t>iv.</w:t>
      </w:r>
      <w:r>
        <w:tab/>
      </w:r>
      <w:r w:rsidR="00A7409E" w:rsidRPr="00A7409E">
        <w:rPr>
          <w:b/>
        </w:rPr>
        <w:t>Agreed</w:t>
      </w:r>
      <w:r w:rsidR="00A7409E">
        <w:t xml:space="preserve">: </w:t>
      </w:r>
      <w:r w:rsidRPr="002821F2">
        <w:rPr>
          <w:b/>
        </w:rPr>
        <w:t>Committee meetings</w:t>
      </w:r>
      <w:r>
        <w:t xml:space="preserve"> to continue as ‘Zoom’ meetings for foreseeable future and move to the </w:t>
      </w:r>
      <w:r w:rsidRPr="002821F2">
        <w:rPr>
          <w:b/>
        </w:rPr>
        <w:t>first Thursday of each month</w:t>
      </w:r>
      <w:r>
        <w:t>.</w:t>
      </w:r>
    </w:p>
    <w:p w14:paraId="1820425D" w14:textId="7ACF4AC1" w:rsidR="002821F2" w:rsidRPr="00A7409E" w:rsidRDefault="002821F2" w:rsidP="00296DA0">
      <w:pPr>
        <w:pStyle w:val="Body"/>
        <w:ind w:left="720" w:hanging="720"/>
        <w:rPr>
          <w:b/>
        </w:rPr>
      </w:pPr>
      <w:r>
        <w:t>v.</w:t>
      </w:r>
      <w:r>
        <w:tab/>
      </w:r>
      <w:r w:rsidR="00A7409E" w:rsidRPr="00A7409E">
        <w:rPr>
          <w:b/>
        </w:rPr>
        <w:t>Agreed:</w:t>
      </w:r>
      <w:r w:rsidR="00A7409E">
        <w:rPr>
          <w:b/>
        </w:rPr>
        <w:t xml:space="preserve"> </w:t>
      </w:r>
      <w:r w:rsidRPr="002821F2">
        <w:rPr>
          <w:b/>
        </w:rPr>
        <w:t>Branch meetings</w:t>
      </w:r>
      <w:r>
        <w:t xml:space="preserve"> to be social events held on </w:t>
      </w:r>
      <w:r w:rsidRPr="002821F2">
        <w:rPr>
          <w:b/>
        </w:rPr>
        <w:t>3</w:t>
      </w:r>
      <w:r w:rsidRPr="002821F2">
        <w:rPr>
          <w:b/>
          <w:vertAlign w:val="superscript"/>
        </w:rPr>
        <w:t>rd</w:t>
      </w:r>
      <w:r w:rsidRPr="002821F2">
        <w:rPr>
          <w:b/>
        </w:rPr>
        <w:t xml:space="preserve"> Thursday of each month</w:t>
      </w:r>
      <w:r>
        <w:t xml:space="preserve"> with different London venues to widen appeal –e.g. to newly arrived students in the capital. </w:t>
      </w:r>
      <w:r w:rsidR="00A7409E">
        <w:t xml:space="preserve">New arrangements to apply from </w:t>
      </w:r>
      <w:r w:rsidR="00A7409E" w:rsidRPr="00A7409E">
        <w:rPr>
          <w:b/>
        </w:rPr>
        <w:t>A</w:t>
      </w:r>
      <w:r w:rsidRPr="00A7409E">
        <w:rPr>
          <w:b/>
        </w:rPr>
        <w:t>ugust.</w:t>
      </w:r>
    </w:p>
    <w:p w14:paraId="7329EFC6" w14:textId="7F9DC948" w:rsidR="002821F2" w:rsidRDefault="002821F2" w:rsidP="00296DA0">
      <w:pPr>
        <w:pStyle w:val="Body"/>
        <w:ind w:left="720" w:hanging="720"/>
      </w:pPr>
      <w:r>
        <w:t>vi</w:t>
      </w:r>
      <w:r>
        <w:tab/>
      </w:r>
      <w:r w:rsidR="00A7409E" w:rsidRPr="00A7409E">
        <w:rPr>
          <w:b/>
        </w:rPr>
        <w:t>Agreed</w:t>
      </w:r>
      <w:r w:rsidR="00A7409E">
        <w:t xml:space="preserve">: PS proposal </w:t>
      </w:r>
      <w:r>
        <w:t>that student subscription be £5.</w:t>
      </w:r>
    </w:p>
    <w:p w14:paraId="1E6E950F" w14:textId="369B9DAD" w:rsidR="002821F2" w:rsidRDefault="002821F2" w:rsidP="00296DA0">
      <w:pPr>
        <w:pStyle w:val="Body"/>
        <w:ind w:left="720" w:hanging="720"/>
      </w:pPr>
      <w:r>
        <w:t>vii.</w:t>
      </w:r>
      <w:r>
        <w:tab/>
      </w:r>
      <w:r w:rsidR="00A7409E" w:rsidRPr="00A7409E">
        <w:rPr>
          <w:b/>
        </w:rPr>
        <w:t>Agreed</w:t>
      </w:r>
      <w:r w:rsidR="00A7409E">
        <w:t xml:space="preserve">: </w:t>
      </w:r>
      <w:r>
        <w:t>PS proposed that current subscription fees are rolled over into 21/22 season</w:t>
      </w:r>
      <w:r w:rsidR="00A7409E">
        <w:t>.</w:t>
      </w:r>
    </w:p>
    <w:p w14:paraId="5B3E9076" w14:textId="77777777" w:rsidR="002821F2" w:rsidRDefault="002821F2" w:rsidP="00296DA0">
      <w:pPr>
        <w:pStyle w:val="Body"/>
        <w:ind w:left="720" w:hanging="720"/>
      </w:pPr>
    </w:p>
    <w:p w14:paraId="131350E8" w14:textId="54F91079" w:rsidR="00583DF7" w:rsidRPr="00296DA0" w:rsidRDefault="008219F9" w:rsidP="00296DA0">
      <w:pPr>
        <w:pStyle w:val="Body"/>
        <w:rPr>
          <w:b/>
        </w:rPr>
      </w:pPr>
      <w:r w:rsidRPr="00296DA0">
        <w:rPr>
          <w:b/>
        </w:rPr>
        <w:t>Agenda items</w:t>
      </w:r>
    </w:p>
    <w:p w14:paraId="71F9DB9A" w14:textId="77777777" w:rsidR="00F779F8" w:rsidRDefault="00F779F8" w:rsidP="00296DA0">
      <w:pPr>
        <w:pStyle w:val="Body"/>
      </w:pPr>
    </w:p>
    <w:p w14:paraId="597B4A64" w14:textId="6E753224" w:rsidR="00583DF7" w:rsidRDefault="00296DA0" w:rsidP="00296DA0">
      <w:pPr>
        <w:pStyle w:val="Body"/>
      </w:pPr>
      <w:proofErr w:type="spellStart"/>
      <w:r>
        <w:t>i</w:t>
      </w:r>
      <w:proofErr w:type="spellEnd"/>
      <w:r>
        <w:t>.</w:t>
      </w:r>
      <w:r>
        <w:tab/>
      </w:r>
      <w:r w:rsidR="00D07E33" w:rsidRPr="009078E9">
        <w:rPr>
          <w:b/>
        </w:rPr>
        <w:t>Events</w:t>
      </w:r>
      <w:r w:rsidR="008219F9" w:rsidRPr="009078E9">
        <w:rPr>
          <w:b/>
        </w:rPr>
        <w:t xml:space="preserve"> </w:t>
      </w:r>
      <w:r w:rsidR="008219F9">
        <w:t>(</w:t>
      </w:r>
      <w:r w:rsidR="00D10F78">
        <w:t>SC/</w:t>
      </w:r>
      <w:r w:rsidR="00D07E33">
        <w:t>DB</w:t>
      </w:r>
      <w:r w:rsidR="008219F9">
        <w:t>)</w:t>
      </w:r>
    </w:p>
    <w:p w14:paraId="168EB96D" w14:textId="77777777" w:rsidR="00296DA0" w:rsidRDefault="005D1434" w:rsidP="00296DA0">
      <w:pPr>
        <w:pStyle w:val="Body"/>
        <w:ind w:left="720"/>
      </w:pPr>
      <w:r>
        <w:t>DB to establish when and on what basis CSC will open after 21</w:t>
      </w:r>
      <w:r w:rsidRPr="00296DA0">
        <w:t>st</w:t>
      </w:r>
      <w:r>
        <w:t xml:space="preserve"> June. This may enable DB/Jon Mcloughlin to set a date for the Paul Parker evening</w:t>
      </w:r>
      <w:bookmarkStart w:id="0" w:name="_Hlk53922450"/>
      <w:r w:rsidR="00296DA0">
        <w:t>.</w:t>
      </w:r>
    </w:p>
    <w:p w14:paraId="61BE17BE" w14:textId="77777777" w:rsidR="00296DA0" w:rsidRDefault="00296DA0" w:rsidP="00296DA0">
      <w:pPr>
        <w:pStyle w:val="Body"/>
      </w:pPr>
    </w:p>
    <w:p w14:paraId="2B803C83" w14:textId="0D4390DC" w:rsidR="00204BF4" w:rsidRDefault="00296DA0" w:rsidP="00296DA0">
      <w:pPr>
        <w:pStyle w:val="Body"/>
      </w:pPr>
      <w:r>
        <w:t>ii.</w:t>
      </w:r>
      <w:r w:rsidR="009078E9">
        <w:tab/>
      </w:r>
      <w:r w:rsidR="005D1434" w:rsidRPr="009078E9">
        <w:rPr>
          <w:b/>
        </w:rPr>
        <w:t xml:space="preserve">AGM </w:t>
      </w:r>
      <w:r w:rsidR="005D1434">
        <w:t>(DB)</w:t>
      </w:r>
    </w:p>
    <w:p w14:paraId="1E92EDE2" w14:textId="2866505A" w:rsidR="00030572" w:rsidRDefault="005D1434" w:rsidP="009078E9">
      <w:pPr>
        <w:pStyle w:val="Body"/>
        <w:ind w:left="720"/>
      </w:pPr>
      <w:r>
        <w:t xml:space="preserve">AGM to take place </w:t>
      </w:r>
      <w:r w:rsidR="009078E9">
        <w:t>on</w:t>
      </w:r>
      <w:r>
        <w:t xml:space="preserve"> July 9</w:t>
      </w:r>
      <w:r w:rsidRPr="00296DA0">
        <w:t>th</w:t>
      </w:r>
      <w:r>
        <w:t xml:space="preserve"> at CSC – subject to </w:t>
      </w:r>
      <w:r w:rsidR="009078E9">
        <w:t xml:space="preserve">CSC </w:t>
      </w:r>
      <w:r>
        <w:t>availability and C</w:t>
      </w:r>
      <w:r w:rsidR="009078E9">
        <w:t>OVID restrictions at that time.</w:t>
      </w:r>
    </w:p>
    <w:p w14:paraId="5C6FD72F" w14:textId="77777777" w:rsidR="009D064B" w:rsidRDefault="009D064B" w:rsidP="00296DA0">
      <w:pPr>
        <w:pStyle w:val="Body"/>
      </w:pPr>
    </w:p>
    <w:p w14:paraId="23BE74BF" w14:textId="4FEDC604" w:rsidR="009D064B" w:rsidRDefault="009078E9" w:rsidP="00296DA0">
      <w:pPr>
        <w:pStyle w:val="Body"/>
      </w:pPr>
      <w:r>
        <w:t>iii</w:t>
      </w:r>
      <w:r w:rsidR="00296DA0">
        <w:t>.</w:t>
      </w:r>
      <w:r>
        <w:tab/>
      </w:r>
      <w:r w:rsidR="00296DA0" w:rsidRPr="009078E9">
        <w:rPr>
          <w:b/>
        </w:rPr>
        <w:t>End of Season Awards</w:t>
      </w:r>
      <w:r w:rsidR="00296DA0">
        <w:t xml:space="preserve"> </w:t>
      </w:r>
      <w:r w:rsidR="003A231C">
        <w:t>(DB)</w:t>
      </w:r>
    </w:p>
    <w:p w14:paraId="1EB18748" w14:textId="26199A15" w:rsidR="009D064B" w:rsidRDefault="009078E9" w:rsidP="009078E9">
      <w:pPr>
        <w:pStyle w:val="Body"/>
        <w:ind w:left="720"/>
      </w:pPr>
      <w:r>
        <w:t>Voting via VHTB link is well underway and closes on 18</w:t>
      </w:r>
      <w:r w:rsidRPr="009078E9">
        <w:rPr>
          <w:vertAlign w:val="superscript"/>
        </w:rPr>
        <w:t>th</w:t>
      </w:r>
      <w:r>
        <w:t xml:space="preserve"> April. MC is organizing champagne and bucket engraving. Player of Year to be presented at the awards </w:t>
      </w:r>
      <w:r>
        <w:lastRenderedPageBreak/>
        <w:t>dinner. Champagne Moment to be presented at one of final home games (photo opportunity with the tunnel cover). SC to</w:t>
      </w:r>
      <w:r w:rsidRPr="00A7409E">
        <w:rPr>
          <w:lang w:val="en-GB"/>
        </w:rPr>
        <w:t xml:space="preserve"> finalise</w:t>
      </w:r>
      <w:r>
        <w:t xml:space="preserve"> timing and implementation of arrangements. </w:t>
      </w:r>
      <w:r w:rsidR="003A231C">
        <w:t xml:space="preserve"> </w:t>
      </w:r>
    </w:p>
    <w:p w14:paraId="3F38E39B" w14:textId="77777777" w:rsidR="009078E9" w:rsidRDefault="009078E9" w:rsidP="00296DA0">
      <w:pPr>
        <w:pStyle w:val="Body"/>
      </w:pPr>
    </w:p>
    <w:p w14:paraId="07BD1668" w14:textId="7C114767" w:rsidR="009078E9" w:rsidRPr="002821F2" w:rsidRDefault="009078E9" w:rsidP="00296DA0">
      <w:pPr>
        <w:pStyle w:val="Body"/>
        <w:rPr>
          <w:b/>
        </w:rPr>
      </w:pPr>
      <w:r>
        <w:t>iv.</w:t>
      </w:r>
      <w:r>
        <w:tab/>
      </w:r>
      <w:r w:rsidRPr="002821F2">
        <w:rPr>
          <w:b/>
        </w:rPr>
        <w:t>Recruitment Poster (</w:t>
      </w:r>
      <w:proofErr w:type="spellStart"/>
      <w:r w:rsidRPr="002821F2">
        <w:rPr>
          <w:b/>
        </w:rPr>
        <w:t>TMcC</w:t>
      </w:r>
      <w:proofErr w:type="spellEnd"/>
      <w:r w:rsidRPr="002821F2">
        <w:rPr>
          <w:b/>
        </w:rPr>
        <w:t>)</w:t>
      </w:r>
    </w:p>
    <w:p w14:paraId="782554A0" w14:textId="3E894241" w:rsidR="009078E9" w:rsidRDefault="002821F2" w:rsidP="009078E9">
      <w:pPr>
        <w:pStyle w:val="Body"/>
        <w:ind w:left="720"/>
      </w:pPr>
      <w:r>
        <w:t xml:space="preserve">Draft poster presented by </w:t>
      </w:r>
      <w:proofErr w:type="spellStart"/>
      <w:r>
        <w:t>TMcC</w:t>
      </w:r>
      <w:proofErr w:type="spellEnd"/>
      <w:r>
        <w:t xml:space="preserve"> was approved. DB/</w:t>
      </w:r>
      <w:proofErr w:type="spellStart"/>
      <w:r>
        <w:t>TMcC</w:t>
      </w:r>
      <w:proofErr w:type="spellEnd"/>
      <w:r>
        <w:t xml:space="preserve"> to agree a covering letter for schools in north Cumbria to be sent by 28</w:t>
      </w:r>
      <w:r w:rsidRPr="005B0E8C">
        <w:rPr>
          <w:vertAlign w:val="superscript"/>
        </w:rPr>
        <w:t>th</w:t>
      </w:r>
      <w:r w:rsidR="005B0E8C">
        <w:t xml:space="preserve"> </w:t>
      </w:r>
      <w:r>
        <w:t>April. Need to add new website address and ensure correct QR code.</w:t>
      </w:r>
    </w:p>
    <w:bookmarkEnd w:id="0"/>
    <w:p w14:paraId="42A8F173" w14:textId="38D4FCB6" w:rsidR="00FE1B4A" w:rsidRDefault="00FE1B4A" w:rsidP="00296DA0">
      <w:pPr>
        <w:pStyle w:val="Body"/>
      </w:pPr>
    </w:p>
    <w:p w14:paraId="30325D6A" w14:textId="77777777" w:rsidR="00583DF7" w:rsidRPr="00A7409E" w:rsidRDefault="008219F9" w:rsidP="00296DA0">
      <w:pPr>
        <w:pStyle w:val="Body"/>
        <w:rPr>
          <w:b/>
        </w:rPr>
      </w:pPr>
      <w:r w:rsidRPr="00A7409E">
        <w:rPr>
          <w:b/>
        </w:rPr>
        <w:t>Any Other Business</w:t>
      </w:r>
    </w:p>
    <w:p w14:paraId="3074BE1F" w14:textId="77777777" w:rsidR="00A7409E" w:rsidRDefault="00A7409E" w:rsidP="00296DA0">
      <w:pPr>
        <w:pStyle w:val="Body"/>
      </w:pPr>
    </w:p>
    <w:p w14:paraId="04C5442F" w14:textId="18642315" w:rsidR="00A7409E" w:rsidRDefault="00A7409E" w:rsidP="00296DA0">
      <w:pPr>
        <w:pStyle w:val="Body"/>
      </w:pPr>
      <w:proofErr w:type="spellStart"/>
      <w:r>
        <w:t>i</w:t>
      </w:r>
      <w:proofErr w:type="spellEnd"/>
      <w:r>
        <w:t>.</w:t>
      </w:r>
      <w:r>
        <w:tab/>
        <w:t>Date of next meeting – Thursday 20</w:t>
      </w:r>
      <w:r w:rsidRPr="00A7409E">
        <w:rPr>
          <w:vertAlign w:val="superscript"/>
        </w:rPr>
        <w:t>th</w:t>
      </w:r>
      <w:r>
        <w:t xml:space="preserve"> May, to be held virtually.</w:t>
      </w:r>
    </w:p>
    <w:p w14:paraId="09AE74D8" w14:textId="77777777" w:rsidR="00A7409E" w:rsidRDefault="00A7409E" w:rsidP="00296DA0">
      <w:pPr>
        <w:pStyle w:val="Body"/>
      </w:pPr>
    </w:p>
    <w:p w14:paraId="17367BE9" w14:textId="431BB10D" w:rsidR="00583DF7" w:rsidRDefault="00A7409E" w:rsidP="00A7409E">
      <w:pPr>
        <w:pStyle w:val="Body"/>
        <w:ind w:left="720" w:hanging="720"/>
      </w:pPr>
      <w:r>
        <w:t>ii.</w:t>
      </w:r>
      <w:r>
        <w:tab/>
        <w:t xml:space="preserve">JB to ask CUFC Media team if they have data to show clicks/downloads of HTB from the club website </w:t>
      </w:r>
    </w:p>
    <w:p w14:paraId="2ED14174" w14:textId="77777777" w:rsidR="00B95F97" w:rsidRDefault="00B95F97" w:rsidP="00296DA0">
      <w:pPr>
        <w:pStyle w:val="Body"/>
      </w:pPr>
    </w:p>
    <w:p w14:paraId="37FBA744" w14:textId="28EA0ABE" w:rsidR="0005116D" w:rsidRPr="0005116D" w:rsidRDefault="0005116D" w:rsidP="00296DA0">
      <w:pPr>
        <w:pStyle w:val="Body"/>
      </w:pPr>
      <w:r w:rsidRPr="0005116D">
        <w:t xml:space="preserve">There being no other business the meeting was closed by the Chair at </w:t>
      </w:r>
      <w:r w:rsidR="007D4EC1">
        <w:t>8</w:t>
      </w:r>
      <w:r w:rsidRPr="0005116D">
        <w:t>.</w:t>
      </w:r>
      <w:r w:rsidR="003A231C">
        <w:t>4</w:t>
      </w:r>
      <w:r w:rsidR="00802F59">
        <w:t>5</w:t>
      </w:r>
      <w:r w:rsidRPr="0005116D">
        <w:t xml:space="preserve"> p.m.</w:t>
      </w:r>
      <w:bookmarkStart w:id="1" w:name="_Hlk53923856"/>
      <w:bookmarkEnd w:id="1"/>
    </w:p>
    <w:sectPr w:rsidR="0005116D" w:rsidRPr="0005116D">
      <w:footerReference w:type="default" r:id="rId7"/>
      <w:pgSz w:w="11900" w:h="16840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F2452" w14:textId="77777777" w:rsidR="00B02F7B" w:rsidRDefault="00B02F7B">
      <w:r>
        <w:separator/>
      </w:r>
    </w:p>
  </w:endnote>
  <w:endnote w:type="continuationSeparator" w:id="0">
    <w:p w14:paraId="3800B628" w14:textId="77777777" w:rsidR="00B02F7B" w:rsidRDefault="00B02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C6099" w14:textId="77777777" w:rsidR="00583DF7" w:rsidRDefault="008219F9">
    <w:pPr>
      <w:pStyle w:val="HeaderFooter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D43A3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45780" w14:textId="77777777" w:rsidR="00B02F7B" w:rsidRDefault="00B02F7B">
      <w:r>
        <w:separator/>
      </w:r>
    </w:p>
  </w:footnote>
  <w:footnote w:type="continuationSeparator" w:id="0">
    <w:p w14:paraId="0F832810" w14:textId="77777777" w:rsidR="00B02F7B" w:rsidRDefault="00B02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45D8"/>
    <w:multiLevelType w:val="hybridMultilevel"/>
    <w:tmpl w:val="7ABAC946"/>
    <w:lvl w:ilvl="0" w:tplc="08090013">
      <w:start w:val="1"/>
      <w:numFmt w:val="upp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79B55CF"/>
    <w:multiLevelType w:val="hybridMultilevel"/>
    <w:tmpl w:val="68E0EAF8"/>
    <w:styleLink w:val="List0"/>
    <w:lvl w:ilvl="0" w:tplc="E7729530">
      <w:start w:val="1"/>
      <w:numFmt w:val="lowerRoman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E27922">
      <w:start w:val="1"/>
      <w:numFmt w:val="lowerRoman"/>
      <w:lvlText w:val="%2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4842B0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68FECC">
      <w:start w:val="1"/>
      <w:numFmt w:val="bullet"/>
      <w:lvlText w:val="‣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404BE8">
      <w:start w:val="1"/>
      <w:numFmt w:val="bullet"/>
      <w:lvlText w:val="‣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0A6052A">
      <w:start w:val="1"/>
      <w:numFmt w:val="bullet"/>
      <w:lvlText w:val="‣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3165A04">
      <w:start w:val="1"/>
      <w:numFmt w:val="bullet"/>
      <w:lvlText w:val="‣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DDAA458">
      <w:start w:val="1"/>
      <w:numFmt w:val="bullet"/>
      <w:lvlText w:val="‣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08438FC">
      <w:start w:val="1"/>
      <w:numFmt w:val="bullet"/>
      <w:lvlText w:val="‣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CFB0AD9"/>
    <w:multiLevelType w:val="hybridMultilevel"/>
    <w:tmpl w:val="D1D20646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E3F15A4"/>
    <w:multiLevelType w:val="hybridMultilevel"/>
    <w:tmpl w:val="B78A966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D2B78"/>
    <w:multiLevelType w:val="hybridMultilevel"/>
    <w:tmpl w:val="D1E615D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F4F3D"/>
    <w:multiLevelType w:val="hybridMultilevel"/>
    <w:tmpl w:val="251021B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7458A"/>
    <w:multiLevelType w:val="hybridMultilevel"/>
    <w:tmpl w:val="014C405E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7E22743"/>
    <w:multiLevelType w:val="hybridMultilevel"/>
    <w:tmpl w:val="08AAE45C"/>
    <w:numStyleLink w:val="List1"/>
  </w:abstractNum>
  <w:abstractNum w:abstractNumId="8" w15:restartNumberingAfterBreak="0">
    <w:nsid w:val="48E363A7"/>
    <w:multiLevelType w:val="hybridMultilevel"/>
    <w:tmpl w:val="68E0EAF8"/>
    <w:numStyleLink w:val="List0"/>
  </w:abstractNum>
  <w:abstractNum w:abstractNumId="9" w15:restartNumberingAfterBreak="0">
    <w:nsid w:val="53AE0139"/>
    <w:multiLevelType w:val="hybridMultilevel"/>
    <w:tmpl w:val="22F0B54A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F9B6615"/>
    <w:multiLevelType w:val="hybridMultilevel"/>
    <w:tmpl w:val="08AAE45C"/>
    <w:styleLink w:val="List1"/>
    <w:lvl w:ilvl="0" w:tplc="279E66B8">
      <w:start w:val="1"/>
      <w:numFmt w:val="upperRoman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721A76">
      <w:start w:val="1"/>
      <w:numFmt w:val="lowerRoman"/>
      <w:lvlText w:val="%2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3A7C22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9FC8E2A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34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39234DC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70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14A2D4C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0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5840142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42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3CEF62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78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72F9A4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14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99C33BA"/>
    <w:multiLevelType w:val="hybridMultilevel"/>
    <w:tmpl w:val="550052A6"/>
    <w:lvl w:ilvl="0" w:tplc="758C1F76">
      <w:start w:val="1"/>
      <w:numFmt w:val="lowerRoman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09000B">
      <w:start w:val="1"/>
      <w:numFmt w:val="bullet"/>
      <w:lvlText w:val="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ascii="Wingdings" w:hAnsi="Wingding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10E6D2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366E00">
      <w:start w:val="1"/>
      <w:numFmt w:val="bullet"/>
      <w:lvlText w:val="‣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C66FADA">
      <w:start w:val="1"/>
      <w:numFmt w:val="bullet"/>
      <w:lvlText w:val="‣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BE6A0B4">
      <w:start w:val="1"/>
      <w:numFmt w:val="bullet"/>
      <w:lvlText w:val="‣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52E553E">
      <w:start w:val="1"/>
      <w:numFmt w:val="bullet"/>
      <w:lvlText w:val="‣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A96EB84">
      <w:start w:val="1"/>
      <w:numFmt w:val="bullet"/>
      <w:lvlText w:val="‣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8E82616">
      <w:start w:val="1"/>
      <w:numFmt w:val="bullet"/>
      <w:lvlText w:val="‣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8"/>
  </w:num>
  <w:num w:numId="5">
    <w:abstractNumId w:val="7"/>
    <w:lvlOverride w:ilvl="0">
      <w:lvl w:ilvl="0" w:tplc="605AEC3E">
        <w:start w:val="1"/>
        <w:numFmt w:val="upperRoman"/>
        <w:lvlText w:val="%1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796AB16">
        <w:start w:val="1"/>
        <w:numFmt w:val="lowerRoman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BAA99F4">
        <w:start w:val="1"/>
        <w:numFmt w:val="lowerRoman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117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78414F4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3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B3A939A">
        <w:start w:val="1"/>
        <w:numFmt w:val="low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70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700BCB0">
        <w:start w:val="1"/>
        <w:numFmt w:val="lowerRoman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0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CFE9592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4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50C12E0">
        <w:start w:val="1"/>
        <w:numFmt w:val="low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7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A0EF5F0">
        <w:start w:val="1"/>
        <w:numFmt w:val="lowerRoman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1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8"/>
    <w:lvlOverride w:ilvl="0">
      <w:lvl w:ilvl="0" w:tplc="C0AC3268">
        <w:start w:val="1"/>
        <w:numFmt w:val="lowerRoman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55C7630">
        <w:start w:val="1"/>
        <w:numFmt w:val="lowerRoman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12AC966">
        <w:start w:val="1"/>
        <w:numFmt w:val="lowerRoman"/>
        <w:lvlText w:val="%3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D2CB076">
        <w:start w:val="1"/>
        <w:numFmt w:val="bullet"/>
        <w:lvlText w:val="‣"/>
        <w:lvlJc w:val="left"/>
        <w:pPr>
          <w:tabs>
            <w:tab w:val="left" w:pos="709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55E78D4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0EC0FB8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5DE32CE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96871B0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C5EB3AA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8"/>
    <w:lvlOverride w:ilvl="0">
      <w:lvl w:ilvl="0" w:tplc="C0AC3268">
        <w:start w:val="1"/>
        <w:numFmt w:val="lowerRoman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55C7630">
        <w:start w:val="1"/>
        <w:numFmt w:val="lowerRoman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12AC966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D2CB076">
        <w:start w:val="1"/>
        <w:numFmt w:val="bullet"/>
        <w:lvlText w:val="‣"/>
        <w:lvlJc w:val="left"/>
        <w:pPr>
          <w:tabs>
            <w:tab w:val="left" w:pos="709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55E78D4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0EC0FB8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5DE32CE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96871B0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C5EB3AA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7"/>
    <w:lvlOverride w:ilvl="0">
      <w:lvl w:ilvl="0" w:tplc="605AEC3E">
        <w:start w:val="1"/>
        <w:numFmt w:val="upperRoman"/>
        <w:lvlText w:val="%1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796AB16">
        <w:start w:val="1"/>
        <w:numFmt w:val="lowerRoman"/>
        <w:lvlText w:val="%2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BAA99F4">
        <w:start w:val="1"/>
        <w:numFmt w:val="lowerRoman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78414F4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3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B3A939A">
        <w:start w:val="1"/>
        <w:numFmt w:val="low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70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700BCB0">
        <w:start w:val="1"/>
        <w:numFmt w:val="lowerRoman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0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CFE9592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4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50C12E0">
        <w:start w:val="1"/>
        <w:numFmt w:val="low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7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A0EF5F0">
        <w:start w:val="1"/>
        <w:numFmt w:val="lowerRoman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1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8"/>
    <w:lvlOverride w:ilvl="0">
      <w:lvl w:ilvl="0" w:tplc="C0AC3268">
        <w:start w:val="1"/>
        <w:numFmt w:val="lowerRoman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55C7630">
        <w:start w:val="1"/>
        <w:numFmt w:val="lowerRoman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12AC966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D2CB076">
        <w:start w:val="1"/>
        <w:numFmt w:val="bullet"/>
        <w:lvlText w:val="‣"/>
        <w:lvlJc w:val="left"/>
        <w:pPr>
          <w:tabs>
            <w:tab w:val="left" w:pos="709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55E78D4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0EC0FB8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5DE32CE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96871B0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C5EB3AA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8"/>
    <w:lvlOverride w:ilvl="0">
      <w:lvl w:ilvl="0" w:tplc="C0AC3268">
        <w:start w:val="1"/>
        <w:numFmt w:val="lowerRoman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55C7630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6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12AC966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9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D2CB076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3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55E78D4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70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0EC0FB8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0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5DE32CE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4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96871B0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7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C5EB3AA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1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7"/>
    <w:lvlOverride w:ilvl="0">
      <w:lvl w:ilvl="0" w:tplc="605AEC3E">
        <w:start w:val="1"/>
        <w:numFmt w:val="bullet"/>
        <w:lvlText w:val="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1">
      <w:lvl w:ilvl="1" w:tplc="A796AB16">
        <w:start w:val="1"/>
        <w:numFmt w:val="bullet"/>
        <w:lvlText w:val="o"/>
        <w:lvlJc w:val="left"/>
        <w:pPr>
          <w:ind w:left="1800" w:hanging="360"/>
        </w:pPr>
        <w:rPr>
          <w:rFonts w:ascii="Courier New" w:hAnsi="Courier New" w:cs="Courier New" w:hint="default"/>
        </w:rPr>
      </w:lvl>
    </w:lvlOverride>
    <w:lvlOverride w:ilvl="2">
      <w:lvl w:ilvl="2" w:tplc="1BAA99F4">
        <w:start w:val="1"/>
        <w:numFmt w:val="bullet"/>
        <w:lvlText w:val=""/>
        <w:lvlJc w:val="left"/>
        <w:pPr>
          <w:ind w:left="2520" w:hanging="360"/>
        </w:pPr>
        <w:rPr>
          <w:rFonts w:ascii="Wingdings" w:hAnsi="Wingdings" w:hint="default"/>
        </w:rPr>
      </w:lvl>
    </w:lvlOverride>
    <w:lvlOverride w:ilvl="3">
      <w:lvl w:ilvl="3" w:tplc="A78414F4" w:tentative="1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</w:rPr>
      </w:lvl>
    </w:lvlOverride>
    <w:lvlOverride w:ilvl="4">
      <w:lvl w:ilvl="4" w:tplc="3B3A939A" w:tentative="1">
        <w:start w:val="1"/>
        <w:numFmt w:val="bullet"/>
        <w:lvlText w:val="o"/>
        <w:lvlJc w:val="left"/>
        <w:pPr>
          <w:ind w:left="3960" w:hanging="360"/>
        </w:pPr>
        <w:rPr>
          <w:rFonts w:ascii="Courier New" w:hAnsi="Courier New" w:cs="Courier New" w:hint="default"/>
        </w:rPr>
      </w:lvl>
    </w:lvlOverride>
    <w:lvlOverride w:ilvl="5">
      <w:lvl w:ilvl="5" w:tplc="1700BCB0" w:tentative="1">
        <w:start w:val="1"/>
        <w:numFmt w:val="bullet"/>
        <w:lvlText w:val=""/>
        <w:lvlJc w:val="left"/>
        <w:pPr>
          <w:ind w:left="4680" w:hanging="360"/>
        </w:pPr>
        <w:rPr>
          <w:rFonts w:ascii="Wingdings" w:hAnsi="Wingdings" w:hint="default"/>
        </w:rPr>
      </w:lvl>
    </w:lvlOverride>
    <w:lvlOverride w:ilvl="6">
      <w:lvl w:ilvl="6" w:tplc="1CFE9592" w:tentative="1">
        <w:start w:val="1"/>
        <w:numFmt w:val="bullet"/>
        <w:lvlText w:val=""/>
        <w:lvlJc w:val="left"/>
        <w:pPr>
          <w:ind w:left="5400" w:hanging="360"/>
        </w:pPr>
        <w:rPr>
          <w:rFonts w:ascii="Symbol" w:hAnsi="Symbol" w:hint="default"/>
        </w:rPr>
      </w:lvl>
    </w:lvlOverride>
    <w:lvlOverride w:ilvl="7">
      <w:lvl w:ilvl="7" w:tplc="650C12E0" w:tentative="1">
        <w:start w:val="1"/>
        <w:numFmt w:val="bullet"/>
        <w:lvlText w:val="o"/>
        <w:lvlJc w:val="left"/>
        <w:pPr>
          <w:ind w:left="6120" w:hanging="360"/>
        </w:pPr>
        <w:rPr>
          <w:rFonts w:ascii="Courier New" w:hAnsi="Courier New" w:cs="Courier New" w:hint="default"/>
        </w:rPr>
      </w:lvl>
    </w:lvlOverride>
    <w:lvlOverride w:ilvl="8">
      <w:lvl w:ilvl="8" w:tplc="6A0EF5F0" w:tentative="1">
        <w:start w:val="1"/>
        <w:numFmt w:val="bullet"/>
        <w:lvlText w:val=""/>
        <w:lvlJc w:val="left"/>
        <w:pPr>
          <w:ind w:left="6840" w:hanging="360"/>
        </w:pPr>
        <w:rPr>
          <w:rFonts w:ascii="Wingdings" w:hAnsi="Wingdings" w:hint="default"/>
        </w:rPr>
      </w:lvl>
    </w:lvlOverride>
  </w:num>
  <w:num w:numId="12">
    <w:abstractNumId w:val="8"/>
    <w:lvlOverride w:ilvl="0">
      <w:lvl w:ilvl="0" w:tplc="C0AC3268">
        <w:start w:val="1"/>
        <w:numFmt w:val="lowerRoman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55C7630">
        <w:start w:val="1"/>
        <w:numFmt w:val="bullet"/>
        <w:lvlText w:val="‣"/>
        <w:lvlJc w:val="left"/>
        <w:pPr>
          <w:ind w:left="6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12AC966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9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D2CB076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3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55E78D4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70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0EC0FB8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0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5DE32CE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4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96871B0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7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C5EB3AA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1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7"/>
    <w:lvlOverride w:ilvl="0">
      <w:lvl w:ilvl="0" w:tplc="605AEC3E">
        <w:start w:val="1"/>
        <w:numFmt w:val="upperRoman"/>
        <w:lvlText w:val="%1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796AB16">
        <w:start w:val="1"/>
        <w:numFmt w:val="lowerRoman"/>
        <w:lvlText w:val="%2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757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BAA99F4">
        <w:start w:val="1"/>
        <w:numFmt w:val="lowerRoman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9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78414F4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3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B3A939A">
        <w:start w:val="1"/>
        <w:numFmt w:val="low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70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700BCB0">
        <w:start w:val="1"/>
        <w:numFmt w:val="lowerRoman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0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CFE9592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4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50C12E0">
        <w:start w:val="1"/>
        <w:numFmt w:val="low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7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A0EF5F0">
        <w:start w:val="1"/>
        <w:numFmt w:val="lowerRoman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1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8"/>
    <w:lvlOverride w:ilvl="0">
      <w:lvl w:ilvl="0" w:tplc="C0AC3268">
        <w:start w:val="1"/>
        <w:numFmt w:val="lowerRoman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55C7630">
        <w:start w:val="1"/>
        <w:numFmt w:val="bullet"/>
        <w:lvlText w:val="‣"/>
        <w:lvlJc w:val="left"/>
        <w:pPr>
          <w:ind w:left="6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12AC966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9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D2CB076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3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55E78D4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70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0EC0FB8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0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5DE32CE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4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96871B0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7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C5EB3AA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1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8"/>
    <w:lvlOverride w:ilvl="0">
      <w:lvl w:ilvl="0" w:tplc="C0AC3268">
        <w:start w:val="1"/>
        <w:numFmt w:val="lowerRoman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55C7630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6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12AC966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9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D2CB076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3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55E78D4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70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0EC0FB8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0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5DE32CE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4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96871B0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7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C5EB3AA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1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8"/>
    <w:lvlOverride w:ilvl="0">
      <w:lvl w:ilvl="0" w:tplc="C0AC3268">
        <w:start w:val="1"/>
        <w:numFmt w:val="lowerRoman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55C7630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6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12AC966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9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D2CB076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3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55E78D4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70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0EC0FB8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0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5DE32CE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4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96871B0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7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C5EB3AA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1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2"/>
  </w:num>
  <w:num w:numId="18">
    <w:abstractNumId w:val="6"/>
  </w:num>
  <w:num w:numId="19">
    <w:abstractNumId w:val="11"/>
  </w:num>
  <w:num w:numId="20">
    <w:abstractNumId w:val="3"/>
  </w:num>
  <w:num w:numId="21">
    <w:abstractNumId w:val="9"/>
  </w:num>
  <w:num w:numId="22">
    <w:abstractNumId w:val="0"/>
  </w:num>
  <w:num w:numId="23">
    <w:abstractNumId w:val="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DF7"/>
    <w:rsid w:val="00030572"/>
    <w:rsid w:val="000376F1"/>
    <w:rsid w:val="0005116D"/>
    <w:rsid w:val="00075C03"/>
    <w:rsid w:val="000E049A"/>
    <w:rsid w:val="000E3A54"/>
    <w:rsid w:val="00194411"/>
    <w:rsid w:val="001A3432"/>
    <w:rsid w:val="001A61BF"/>
    <w:rsid w:val="00204BF4"/>
    <w:rsid w:val="00216BAA"/>
    <w:rsid w:val="00253EB1"/>
    <w:rsid w:val="002632CF"/>
    <w:rsid w:val="002821F2"/>
    <w:rsid w:val="002866FF"/>
    <w:rsid w:val="00296DA0"/>
    <w:rsid w:val="002F01F2"/>
    <w:rsid w:val="003138CF"/>
    <w:rsid w:val="00381754"/>
    <w:rsid w:val="003A231C"/>
    <w:rsid w:val="003B07AB"/>
    <w:rsid w:val="003E449E"/>
    <w:rsid w:val="003E49F9"/>
    <w:rsid w:val="00421E70"/>
    <w:rsid w:val="0043554A"/>
    <w:rsid w:val="004777E8"/>
    <w:rsid w:val="00480AC4"/>
    <w:rsid w:val="00487BEA"/>
    <w:rsid w:val="00492459"/>
    <w:rsid w:val="004F1D1A"/>
    <w:rsid w:val="0055646A"/>
    <w:rsid w:val="00581E0C"/>
    <w:rsid w:val="00583DF7"/>
    <w:rsid w:val="00594CC6"/>
    <w:rsid w:val="005A736A"/>
    <w:rsid w:val="005B0E8C"/>
    <w:rsid w:val="005D1434"/>
    <w:rsid w:val="005E5889"/>
    <w:rsid w:val="006356CE"/>
    <w:rsid w:val="00643558"/>
    <w:rsid w:val="00656FDA"/>
    <w:rsid w:val="006B14E6"/>
    <w:rsid w:val="006C1EFC"/>
    <w:rsid w:val="006D51F5"/>
    <w:rsid w:val="006F1CA6"/>
    <w:rsid w:val="006F6DCB"/>
    <w:rsid w:val="00742615"/>
    <w:rsid w:val="007972AF"/>
    <w:rsid w:val="007D4EC1"/>
    <w:rsid w:val="00802F59"/>
    <w:rsid w:val="008219F9"/>
    <w:rsid w:val="00844EA3"/>
    <w:rsid w:val="009078E9"/>
    <w:rsid w:val="00950CCE"/>
    <w:rsid w:val="00975CDF"/>
    <w:rsid w:val="009A5AED"/>
    <w:rsid w:val="009B0C83"/>
    <w:rsid w:val="009B72A7"/>
    <w:rsid w:val="009D064B"/>
    <w:rsid w:val="009D4C38"/>
    <w:rsid w:val="00A126A7"/>
    <w:rsid w:val="00A27BD4"/>
    <w:rsid w:val="00A73351"/>
    <w:rsid w:val="00A7409E"/>
    <w:rsid w:val="00A808FE"/>
    <w:rsid w:val="00A94D56"/>
    <w:rsid w:val="00AA6AA6"/>
    <w:rsid w:val="00B02F7B"/>
    <w:rsid w:val="00B248D4"/>
    <w:rsid w:val="00B43CD5"/>
    <w:rsid w:val="00B471FD"/>
    <w:rsid w:val="00B95F97"/>
    <w:rsid w:val="00BA0B3B"/>
    <w:rsid w:val="00BD4187"/>
    <w:rsid w:val="00BF5627"/>
    <w:rsid w:val="00C50C7C"/>
    <w:rsid w:val="00C616F6"/>
    <w:rsid w:val="00C72F36"/>
    <w:rsid w:val="00C82D47"/>
    <w:rsid w:val="00CB4807"/>
    <w:rsid w:val="00D07E33"/>
    <w:rsid w:val="00D10F78"/>
    <w:rsid w:val="00D43A3E"/>
    <w:rsid w:val="00D45311"/>
    <w:rsid w:val="00D66F8A"/>
    <w:rsid w:val="00D809D2"/>
    <w:rsid w:val="00D81824"/>
    <w:rsid w:val="00E567D1"/>
    <w:rsid w:val="00E85E81"/>
    <w:rsid w:val="00EA7E64"/>
    <w:rsid w:val="00EE4B37"/>
    <w:rsid w:val="00EF5423"/>
    <w:rsid w:val="00EF62B0"/>
    <w:rsid w:val="00F70DFA"/>
    <w:rsid w:val="00F779F8"/>
    <w:rsid w:val="00FA2E3F"/>
    <w:rsid w:val="00FA74D5"/>
    <w:rsid w:val="00FE1B4A"/>
    <w:rsid w:val="00FF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946B8"/>
  <w15:docId w15:val="{B697D13C-1C7C-4147-9D56-F87B7E09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1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632"/>
      </w:tabs>
    </w:pPr>
    <w:rPr>
      <w:rFonts w:ascii="Helvetica" w:hAnsi="Helvetica" w:cs="Arial Unicode MS"/>
      <w:color w:val="000000"/>
    </w:rPr>
  </w:style>
  <w:style w:type="paragraph" w:customStyle="1" w:styleId="Body">
    <w:name w:val="Body"/>
    <w:rPr>
      <w:rFonts w:ascii="Helvetica" w:hAnsi="Helvetica" w:cs="Arial Unicode MS"/>
      <w:color w:val="000000"/>
      <w:sz w:val="24"/>
      <w:szCs w:val="24"/>
      <w:lang w:val="en-US"/>
    </w:rPr>
  </w:style>
  <w:style w:type="numbering" w:customStyle="1" w:styleId="List1">
    <w:name w:val="List1"/>
    <w:pPr>
      <w:numPr>
        <w:numId w:val="1"/>
      </w:numPr>
    </w:pPr>
  </w:style>
  <w:style w:type="numbering" w:customStyle="1" w:styleId="List0">
    <w:name w:val="List.0"/>
    <w:pPr>
      <w:numPr>
        <w:numId w:val="3"/>
      </w:numPr>
    </w:pPr>
  </w:style>
  <w:style w:type="numbering" w:customStyle="1" w:styleId="List01">
    <w:name w:val="List.01"/>
    <w:rsid w:val="0005116D"/>
  </w:style>
  <w:style w:type="paragraph" w:styleId="ListParagraph">
    <w:name w:val="List Paragraph"/>
    <w:basedOn w:val="Normal"/>
    <w:uiPriority w:val="34"/>
    <w:qFormat/>
    <w:rsid w:val="00E85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0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Hullock</dc:creator>
  <cp:lastModifiedBy>Ken Hullock</cp:lastModifiedBy>
  <cp:revision>2</cp:revision>
  <dcterms:created xsi:type="dcterms:W3CDTF">2021-05-11T18:06:00Z</dcterms:created>
  <dcterms:modified xsi:type="dcterms:W3CDTF">2021-05-11T18:06:00Z</dcterms:modified>
</cp:coreProperties>
</file>